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ПРИЛОЖЕНИЕ </w:t>
      </w: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УТВЕРЖДЕНЫ </w:t>
      </w: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283B5B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от ____________№ _________</w:t>
      </w:r>
    </w:p>
    <w:p w:rsidR="00B51B84" w:rsidRPr="00283B5B" w:rsidRDefault="00B51B84" w:rsidP="002B544A">
      <w:pPr>
        <w:suppressAutoHyphens/>
        <w:spacing w:after="0" w:line="240" w:lineRule="auto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B51B84" w:rsidP="002B544A">
      <w:pPr>
        <w:suppressAutoHyphens/>
        <w:spacing w:after="0" w:line="240" w:lineRule="auto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ИЗМЕНЕНИЯ,</w:t>
      </w:r>
    </w:p>
    <w:p w:rsidR="0084783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B51B84" w:rsidRPr="00283B5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от 2</w:t>
      </w:r>
      <w:r w:rsidR="00BB1966"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9октября</w:t>
      </w: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 20</w:t>
      </w:r>
      <w:r w:rsidR="00BB1966"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21</w:t>
      </w: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 года № </w:t>
      </w:r>
      <w:r w:rsidR="00D57ED5"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1621</w:t>
      </w: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 xml:space="preserve"> «Об утверждении муниципальной программы муниципального </w:t>
      </w:r>
    </w:p>
    <w:p w:rsidR="00B51B84" w:rsidRPr="00283B5B" w:rsidRDefault="00B51B84" w:rsidP="00BB1966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образования Темрюкский район «</w:t>
      </w:r>
      <w:r w:rsidR="00D57ED5" w:rsidRPr="00283B5B">
        <w:rPr>
          <w:rFonts w:ascii="Times New Roman" w:hAnsi="Times New Roman"/>
          <w:b/>
          <w:bCs/>
          <w:color w:val="000000" w:themeColor="text1"/>
          <w:sz w:val="28"/>
          <w:szCs w:val="28"/>
        </w:rPr>
        <w:t>Эффективное муниципальное управление</w:t>
      </w:r>
      <w:r w:rsidRPr="00283B5B"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  <w:t xml:space="preserve">» </w:t>
      </w:r>
    </w:p>
    <w:p w:rsidR="00B51B84" w:rsidRPr="00283B5B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</w:pPr>
    </w:p>
    <w:p w:rsidR="00B51B84" w:rsidRPr="00283B5B" w:rsidRDefault="0084783B" w:rsidP="008478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  <w:t xml:space="preserve">1. </w:t>
      </w:r>
      <w:r w:rsidR="00B51B84" w:rsidRPr="00283B5B"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B51B84" w:rsidRPr="00283B5B">
        <w:rPr>
          <w:rFonts w:ascii="Times New Roman" w:hAnsi="Times New Roman"/>
          <w:color w:val="000000" w:themeColor="text1"/>
          <w:kern w:val="28"/>
          <w:sz w:val="28"/>
          <w:szCs w:val="28"/>
          <w:lang w:eastAsia="zh-CN"/>
        </w:rPr>
        <w:t>«</w:t>
      </w:r>
      <w:r w:rsidR="00D57ED5" w:rsidRPr="00283B5B">
        <w:rPr>
          <w:rFonts w:ascii="Times New Roman" w:hAnsi="Times New Roman"/>
          <w:bCs/>
          <w:color w:val="000000" w:themeColor="text1"/>
          <w:sz w:val="28"/>
          <w:szCs w:val="28"/>
        </w:rPr>
        <w:t>Эффективное муниципальное управление</w:t>
      </w:r>
      <w:r w:rsidR="00B51B84" w:rsidRPr="00283B5B">
        <w:rPr>
          <w:rFonts w:ascii="Times New Roman" w:hAnsi="Times New Roman"/>
          <w:bCs/>
          <w:color w:val="000000" w:themeColor="text1"/>
          <w:kern w:val="28"/>
          <w:sz w:val="28"/>
          <w:szCs w:val="28"/>
          <w:lang w:eastAsia="zh-CN"/>
        </w:rPr>
        <w:t>» (далее – муниципальная программа):</w:t>
      </w:r>
    </w:p>
    <w:p w:rsidR="00CC39CD" w:rsidRPr="00283B5B" w:rsidRDefault="0003627C" w:rsidP="000362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1) п</w:t>
      </w:r>
      <w:r w:rsidR="00CC39CD"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озицию «</w:t>
      </w:r>
      <w:r w:rsidR="00BB1966" w:rsidRPr="00283B5B">
        <w:rPr>
          <w:rFonts w:ascii="Times New Roman" w:hAnsi="Times New Roman"/>
          <w:color w:val="000000" w:themeColor="text1"/>
          <w:sz w:val="28"/>
          <w:szCs w:val="28"/>
        </w:rPr>
        <w:t>Объем</w:t>
      </w:r>
      <w:r w:rsidR="00CC39CD" w:rsidRPr="00283B5B">
        <w:rPr>
          <w:rFonts w:ascii="Times New Roman" w:hAnsi="Times New Roman"/>
          <w:color w:val="000000" w:themeColor="text1"/>
          <w:sz w:val="28"/>
          <w:szCs w:val="28"/>
        </w:rPr>
        <w:t xml:space="preserve"> финансирования муниципальной программы» паспорта муниципальной программы</w:t>
      </w:r>
      <w:r w:rsidR="00CC39CD"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BB1966" w:rsidRPr="00283B5B" w:rsidRDefault="00BB1966" w:rsidP="00BB1966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5767"/>
        <w:gridCol w:w="1836"/>
        <w:gridCol w:w="1755"/>
        <w:gridCol w:w="1746"/>
        <w:gridCol w:w="1283"/>
        <w:gridCol w:w="2065"/>
      </w:tblGrid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836" w:type="dxa"/>
            <w:vMerge w:val="restart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849" w:type="dxa"/>
            <w:gridSpan w:val="4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836" w:type="dxa"/>
            <w:vMerge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  </w:t>
            </w:r>
          </w:p>
        </w:tc>
        <w:tc>
          <w:tcPr>
            <w:tcW w:w="1836" w:type="dxa"/>
          </w:tcPr>
          <w:p w:rsidR="00D57ED5" w:rsidRPr="0096786E" w:rsidRDefault="00DC4AC3" w:rsidP="008B36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8B3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180,6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5421,2</w:t>
            </w:r>
          </w:p>
        </w:tc>
        <w:tc>
          <w:tcPr>
            <w:tcW w:w="1283" w:type="dxa"/>
          </w:tcPr>
          <w:p w:rsidR="00D57ED5" w:rsidRPr="0096786E" w:rsidRDefault="00DC4AC3" w:rsidP="008B36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</w:t>
            </w:r>
            <w:r w:rsidR="00AB712A" w:rsidRPr="0096786E">
              <w:rPr>
                <w:color w:val="000000" w:themeColor="text1"/>
                <w:sz w:val="24"/>
                <w:szCs w:val="24"/>
              </w:rPr>
              <w:t>8</w:t>
            </w:r>
            <w:r w:rsidR="008B3629">
              <w:rPr>
                <w:color w:val="000000" w:themeColor="text1"/>
                <w:sz w:val="24"/>
                <w:szCs w:val="24"/>
              </w:rPr>
              <w:t>9</w:t>
            </w:r>
            <w:r w:rsidRPr="0096786E">
              <w:rPr>
                <w:color w:val="000000" w:themeColor="text1"/>
                <w:sz w:val="24"/>
                <w:szCs w:val="24"/>
              </w:rPr>
              <w:t>759,4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 </w:t>
            </w:r>
          </w:p>
        </w:tc>
        <w:tc>
          <w:tcPr>
            <w:tcW w:w="1836" w:type="dxa"/>
          </w:tcPr>
          <w:p w:rsidR="00D57ED5" w:rsidRPr="0096786E" w:rsidRDefault="00D57ED5" w:rsidP="00D57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178455,4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5565,5</w:t>
            </w:r>
          </w:p>
        </w:tc>
        <w:tc>
          <w:tcPr>
            <w:tcW w:w="1283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172889,9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836" w:type="dxa"/>
          </w:tcPr>
          <w:p w:rsidR="00D57ED5" w:rsidRPr="0096786E" w:rsidRDefault="00D57ED5" w:rsidP="00D57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176893,5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5565,5</w:t>
            </w:r>
          </w:p>
        </w:tc>
        <w:tc>
          <w:tcPr>
            <w:tcW w:w="1283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171328,0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836" w:type="dxa"/>
          </w:tcPr>
          <w:p w:rsidR="00D57ED5" w:rsidRPr="0096786E" w:rsidRDefault="00DC4AC3" w:rsidP="008B36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8B3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529,5</w:t>
            </w:r>
          </w:p>
        </w:tc>
        <w:tc>
          <w:tcPr>
            <w:tcW w:w="1755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96786E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16552,2</w:t>
            </w:r>
          </w:p>
        </w:tc>
        <w:tc>
          <w:tcPr>
            <w:tcW w:w="1283" w:type="dxa"/>
          </w:tcPr>
          <w:p w:rsidR="00D57ED5" w:rsidRPr="0096786E" w:rsidRDefault="00DC4AC3" w:rsidP="008B36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5</w:t>
            </w:r>
            <w:r w:rsidR="008B3629">
              <w:rPr>
                <w:color w:val="000000" w:themeColor="text1"/>
                <w:sz w:val="24"/>
                <w:szCs w:val="24"/>
              </w:rPr>
              <w:t>33</w:t>
            </w:r>
            <w:r w:rsidRPr="0096786E">
              <w:rPr>
                <w:color w:val="000000" w:themeColor="text1"/>
                <w:sz w:val="24"/>
                <w:szCs w:val="24"/>
              </w:rPr>
              <w:t>977,3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14452" w:type="dxa"/>
            <w:gridSpan w:val="6"/>
          </w:tcPr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2022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lastRenderedPageBreak/>
              <w:t xml:space="preserve">2023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84783B" w:rsidRPr="00283B5B" w:rsidRDefault="00D57ED5" w:rsidP="0084783B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14452" w:type="dxa"/>
            <w:gridSpan w:val="6"/>
          </w:tcPr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57ED5" w:rsidRPr="00283B5B" w:rsidRDefault="00D57ED5" w:rsidP="00D57ED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2023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83B5B" w:rsidRPr="00283B5B" w:rsidTr="00D57ED5">
        <w:tc>
          <w:tcPr>
            <w:tcW w:w="5767" w:type="dxa"/>
          </w:tcPr>
          <w:p w:rsidR="00D57ED5" w:rsidRPr="00283B5B" w:rsidRDefault="00D57ED5" w:rsidP="00D57ED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83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5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46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3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D57ED5" w:rsidRPr="00283B5B" w:rsidRDefault="00D57ED5" w:rsidP="00D57ED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E879B9" w:rsidRDefault="00E879B9" w:rsidP="00E879B9">
      <w:pPr>
        <w:pStyle w:val="a3"/>
        <w:jc w:val="right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»</w:t>
      </w:r>
      <w:r w:rsidR="0096786E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;</w:t>
      </w:r>
    </w:p>
    <w:p w:rsidR="00E879B9" w:rsidRPr="00E879B9" w:rsidRDefault="00E879B9" w:rsidP="00E879B9">
      <w:pPr>
        <w:pStyle w:val="a3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2) таблицу раздела 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2</w:t>
      </w: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«Перечень 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основных </w:t>
      </w: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мероприятий 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муниципальной </w:t>
      </w: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программы» изложить в следующей редакции:</w:t>
      </w:r>
    </w:p>
    <w:p w:rsidR="00E879B9" w:rsidRPr="00E879B9" w:rsidRDefault="0084783B" w:rsidP="00E879B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879B9" w:rsidRPr="00E879B9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</w:t>
      </w:r>
    </w:p>
    <w:p w:rsidR="00E879B9" w:rsidRPr="00E879B9" w:rsidRDefault="00E879B9" w:rsidP="00E879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79B9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879B9" w:rsidRDefault="00E879B9" w:rsidP="00E879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79B9">
        <w:rPr>
          <w:rFonts w:ascii="Times New Roman" w:hAnsi="Times New Roman"/>
          <w:b/>
          <w:sz w:val="28"/>
          <w:szCs w:val="28"/>
        </w:rPr>
        <w:t xml:space="preserve">«Эффективное муниципальное управление» </w:t>
      </w:r>
    </w:p>
    <w:p w:rsidR="0073585F" w:rsidRPr="00E879B9" w:rsidRDefault="0073585F" w:rsidP="00E879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2389"/>
        <w:gridCol w:w="567"/>
        <w:gridCol w:w="171"/>
        <w:gridCol w:w="683"/>
        <w:gridCol w:w="23"/>
        <w:gridCol w:w="1262"/>
        <w:gridCol w:w="1276"/>
        <w:gridCol w:w="1139"/>
        <w:gridCol w:w="1139"/>
        <w:gridCol w:w="859"/>
        <w:gridCol w:w="1847"/>
        <w:gridCol w:w="2411"/>
      </w:tblGrid>
      <w:tr w:rsidR="00E879B9" w:rsidRPr="00E879B9" w:rsidTr="00E879B9">
        <w:tc>
          <w:tcPr>
            <w:tcW w:w="8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№</w:t>
            </w:r>
            <w:r w:rsidRPr="00E879B9">
              <w:rPr>
                <w:rFonts w:ascii="Times New Roman" w:hAnsi="Times New Roman" w:cs="Times New Roman"/>
              </w:rPr>
              <w:br/>
            </w:r>
            <w:proofErr w:type="gramStart"/>
            <w:r w:rsidRPr="00E879B9">
              <w:rPr>
                <w:rFonts w:ascii="Times New Roman" w:hAnsi="Times New Roman" w:cs="Times New Roman"/>
              </w:rPr>
              <w:t>п</w:t>
            </w:r>
            <w:proofErr w:type="gramEnd"/>
            <w:r w:rsidRPr="00E879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879B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879B9" w:rsidRPr="00E879B9" w:rsidTr="00E879B9">
        <w:tc>
          <w:tcPr>
            <w:tcW w:w="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cantSplit/>
          <w:trHeight w:val="2111"/>
        </w:trPr>
        <w:tc>
          <w:tcPr>
            <w:tcW w:w="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9B9" w:rsidRPr="00E879B9" w:rsidRDefault="00E879B9" w:rsidP="00E879B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blHeader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11</w:t>
            </w:r>
          </w:p>
        </w:tc>
      </w:tr>
      <w:tr w:rsidR="00E879B9" w:rsidRPr="00E879B9" w:rsidTr="00E879B9"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hAnsi="Times New Roman"/>
                <w:bCs/>
                <w:sz w:val="24"/>
                <w:szCs w:val="24"/>
              </w:rPr>
              <w:t>Темрюкский район – территория открытого, профессионального и эффективного муниципального управления, обеспечивающая динамичность социально-экономического развития муниципального образования, умная благоприятная среда реализации приоритетов граждан и  умной экономики.</w:t>
            </w:r>
          </w:p>
        </w:tc>
      </w:tr>
      <w:tr w:rsidR="00E879B9" w:rsidRPr="00E879B9" w:rsidTr="00E879B9">
        <w:trPr>
          <w:trHeight w:val="398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e"/>
              <w:numPr>
                <w:ilvl w:val="0"/>
                <w:numId w:val="49"/>
              </w:numPr>
              <w:shd w:val="clear" w:color="auto" w:fill="FFFFFF"/>
              <w:spacing w:before="0" w:beforeAutospacing="0" w:after="0"/>
              <w:ind w:firstLine="0"/>
              <w:jc w:val="both"/>
              <w:textAlignment w:val="baseline"/>
            </w:pPr>
            <w:r w:rsidRPr="00E879B9">
              <w:t>Создание условий для организации эффективного муниципального управления.</w:t>
            </w:r>
          </w:p>
          <w:p w:rsidR="00E879B9" w:rsidRPr="00E879B9" w:rsidRDefault="00E879B9" w:rsidP="00E879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9B9" w:rsidRPr="00E879B9" w:rsidTr="00E879B9">
        <w:trPr>
          <w:trHeight w:val="731"/>
        </w:trPr>
        <w:tc>
          <w:tcPr>
            <w:tcW w:w="83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Расходы на обеспечение функций муниципальных органов (создание условий для обеспечения деятельности главы муниципального образования Темрюкский район, администрации муниципального</w:t>
            </w: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образования Темрюкский район, управления по вопросам семьи и детства, управления муниципального контроля)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DC4AC3" w:rsidP="008B362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</w:t>
            </w:r>
            <w:r w:rsidR="008B3629">
              <w:rPr>
                <w:rFonts w:ascii="Times New Roman" w:hAnsi="Times New Roman" w:cs="Times New Roman"/>
              </w:rPr>
              <w:t>30</w:t>
            </w:r>
            <w:r w:rsidRPr="0096786E">
              <w:rPr>
                <w:rFonts w:ascii="Times New Roman" w:hAnsi="Times New Roman" w:cs="Times New Roman"/>
              </w:rPr>
              <w:t>553,5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5421,2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12</w:t>
            </w:r>
            <w:r w:rsidR="008B3629">
              <w:rPr>
                <w:rFonts w:ascii="Times New Roman" w:hAnsi="Times New Roman"/>
                <w:sz w:val="24"/>
                <w:szCs w:val="24"/>
              </w:rPr>
              <w:t>5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132,3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96786E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Эффективное исполнение полномочий в соответствии с Федеральным законом от 06.10.2003г</w:t>
            </w:r>
            <w:r w:rsidR="0096786E">
              <w:rPr>
                <w:rFonts w:ascii="Times New Roman" w:hAnsi="Times New Roman" w:cs="Times New Roman"/>
              </w:rPr>
              <w:t xml:space="preserve">ода </w:t>
            </w:r>
            <w:r w:rsidRPr="00E879B9">
              <w:rPr>
                <w:rFonts w:ascii="Times New Roman" w:hAnsi="Times New Roman" w:cs="Times New Roman"/>
              </w:rPr>
              <w:t>№ 131-ФЗ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управление по вопросам семьи и детства,</w:t>
            </w:r>
          </w:p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управление муниципального контроля</w:t>
            </w: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397"/>
        </w:trPr>
        <w:tc>
          <w:tcPr>
            <w:tcW w:w="836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2023</w:t>
            </w: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2421"/>
        </w:trPr>
        <w:tc>
          <w:tcPr>
            <w:tcW w:w="8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2024</w:t>
            </w: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79B9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472"/>
        </w:trPr>
        <w:tc>
          <w:tcPr>
            <w:tcW w:w="836" w:type="dxa"/>
            <w:tcBorders>
              <w:top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DC4AC3" w:rsidP="008B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63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090,1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16552,2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DC4AC3" w:rsidP="008B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34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537,9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96786E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9B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879B9" w:rsidRPr="00E879B9" w:rsidTr="00E879B9">
        <w:tc>
          <w:tcPr>
            <w:tcW w:w="8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</w:t>
            </w:r>
            <w:r w:rsidR="008B3629">
              <w:rPr>
                <w:rFonts w:ascii="Times New Roman" w:hAnsi="Times New Roman" w:cs="Times New Roman"/>
              </w:rPr>
              <w:t>30</w:t>
            </w:r>
            <w:r w:rsidRPr="0096786E">
              <w:rPr>
                <w:rFonts w:ascii="Times New Roman" w:hAnsi="Times New Roman" w:cs="Times New Roman"/>
              </w:rPr>
              <w:t>553,5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5421,2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12</w:t>
            </w:r>
            <w:r w:rsidR="008B3629">
              <w:rPr>
                <w:rFonts w:ascii="Times New Roman" w:hAnsi="Times New Roman"/>
                <w:sz w:val="24"/>
                <w:szCs w:val="24"/>
              </w:rPr>
              <w:t>5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132,3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E879B9" w:rsidRPr="00E879B9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879B9">
              <w:rPr>
                <w:rFonts w:ascii="Times New Roman" w:hAnsi="Times New Roman" w:cs="Times New Roman"/>
              </w:rPr>
              <w:t xml:space="preserve"> х</w:t>
            </w:r>
          </w:p>
        </w:tc>
      </w:tr>
      <w:tr w:rsidR="00E879B9" w:rsidRPr="00E879B9" w:rsidTr="00E879B9">
        <w:tc>
          <w:tcPr>
            <w:tcW w:w="83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350"/>
        </w:trPr>
        <w:tc>
          <w:tcPr>
            <w:tcW w:w="83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116268,3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5565,5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110702,8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879B9" w:rsidRPr="00E879B9" w:rsidTr="00E879B9">
        <w:trPr>
          <w:trHeight w:val="350"/>
        </w:trPr>
        <w:tc>
          <w:tcPr>
            <w:tcW w:w="83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E879B9" w:rsidRDefault="00E879B9" w:rsidP="00E87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pStyle w:val="afd"/>
              <w:rPr>
                <w:rFonts w:ascii="Times New Roman" w:hAnsi="Times New Roman" w:cs="Times New Roman"/>
              </w:rPr>
            </w:pPr>
            <w:r w:rsidRPr="0096786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63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090,1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16552,2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DC4AC3" w:rsidP="008B3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sz w:val="24"/>
                <w:szCs w:val="24"/>
              </w:rPr>
              <w:t>34</w:t>
            </w:r>
            <w:r w:rsidR="008B3629">
              <w:rPr>
                <w:rFonts w:ascii="Times New Roman" w:hAnsi="Times New Roman"/>
                <w:sz w:val="24"/>
                <w:szCs w:val="24"/>
              </w:rPr>
              <w:t>6</w:t>
            </w:r>
            <w:r w:rsidRPr="0096786E">
              <w:rPr>
                <w:rFonts w:ascii="Times New Roman" w:hAnsi="Times New Roman"/>
                <w:sz w:val="24"/>
                <w:szCs w:val="24"/>
              </w:rPr>
              <w:t>537,9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B9" w:rsidRPr="0096786E" w:rsidRDefault="00E879B9" w:rsidP="00E8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6786E">
              <w:rPr>
                <w:rFonts w:ascii="Times New Roman" w:eastAsia="Calibri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879B9" w:rsidRPr="00E879B9" w:rsidRDefault="00E879B9" w:rsidP="00E879B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8B3629" w:rsidRDefault="008B3629" w:rsidP="007A2BF0">
      <w:pPr>
        <w:pStyle w:val="a3"/>
        <w:jc w:val="right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».</w:t>
      </w:r>
    </w:p>
    <w:p w:rsidR="007A2BF0" w:rsidRPr="00283B5B" w:rsidRDefault="007A2BF0" w:rsidP="007A2BF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2. В приложении № 1 к муниципальной программе:</w:t>
      </w:r>
    </w:p>
    <w:p w:rsidR="007A2BF0" w:rsidRPr="00283B5B" w:rsidRDefault="007A2BF0" w:rsidP="007A2BF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1) позицию «Объем финансирования подпрограммы» паспорта подпрограммы «</w:t>
      </w:r>
      <w:r w:rsidRPr="00283B5B">
        <w:rPr>
          <w:rFonts w:ascii="Times New Roman" w:hAnsi="Times New Roman"/>
          <w:color w:val="000000" w:themeColor="text1"/>
          <w:sz w:val="28"/>
          <w:szCs w:val="28"/>
        </w:rPr>
        <w:t>Материально-техническое обеспечение деятельности администрации муниципального образования Темрюкский район</w:t>
      </w: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» (далее – подпрограмма </w:t>
      </w: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             </w:t>
      </w: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№ 1) изложить в следующей редакции:</w:t>
      </w:r>
    </w:p>
    <w:p w:rsidR="007A2BF0" w:rsidRDefault="007A2BF0" w:rsidP="007A2BF0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</w:p>
    <w:p w:rsidR="007A2BF0" w:rsidRPr="00283B5B" w:rsidRDefault="007A2BF0" w:rsidP="007A2BF0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5"/>
        <w:gridCol w:w="1266"/>
        <w:gridCol w:w="1808"/>
        <w:gridCol w:w="1170"/>
        <w:gridCol w:w="1333"/>
        <w:gridCol w:w="2107"/>
      </w:tblGrid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  <w:vMerge w:val="restart"/>
          </w:tcPr>
          <w:p w:rsidR="007A2BF0" w:rsidRPr="00283B5B" w:rsidRDefault="007A2BF0" w:rsidP="00B81A2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418" w:type="dxa"/>
            <w:gridSpan w:val="4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66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49105,7</w:t>
            </w:r>
          </w:p>
        </w:tc>
        <w:tc>
          <w:tcPr>
            <w:tcW w:w="1808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49105,7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47917,6</w:t>
            </w:r>
          </w:p>
        </w:tc>
        <w:tc>
          <w:tcPr>
            <w:tcW w:w="1808" w:type="dxa"/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47917,6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46355,7</w:t>
            </w:r>
          </w:p>
        </w:tc>
        <w:tc>
          <w:tcPr>
            <w:tcW w:w="1808" w:type="dxa"/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46355,7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143379,0</w:t>
            </w:r>
          </w:p>
        </w:tc>
        <w:tc>
          <w:tcPr>
            <w:tcW w:w="1808" w:type="dxa"/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96786E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6786E">
              <w:rPr>
                <w:color w:val="000000" w:themeColor="text1"/>
                <w:sz w:val="24"/>
                <w:szCs w:val="24"/>
              </w:rPr>
              <w:t>143379,0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14629" w:type="dxa"/>
            <w:gridSpan w:val="6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14629" w:type="dxa"/>
            <w:gridSpan w:val="6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6945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A2BF0" w:rsidRPr="00283B5B" w:rsidRDefault="007A2BF0" w:rsidP="00B81A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07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7A2BF0" w:rsidRDefault="007A2BF0" w:rsidP="007A2BF0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»;</w:t>
      </w: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Pr="00283B5B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2</w:t>
      </w: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) таблицу раздела 1 «Перечень мероприятий подпрограммы» подпрограммы № 1 изложить в следующей редакции:</w:t>
      </w:r>
    </w:p>
    <w:p w:rsidR="007A2BF0" w:rsidRPr="00283B5B" w:rsidRDefault="007A2BF0" w:rsidP="007A2BF0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83B5B">
        <w:rPr>
          <w:rFonts w:ascii="Times New Roman" w:hAnsi="Times New Roman"/>
          <w:b/>
          <w:color w:val="000000" w:themeColor="text1"/>
          <w:sz w:val="28"/>
          <w:szCs w:val="28"/>
        </w:rPr>
        <w:t>«ПЕРЕЧЕНЬ МЕРОПРИЯТИЙ ПОДПРОГРАММЫ</w:t>
      </w:r>
    </w:p>
    <w:p w:rsidR="007A2BF0" w:rsidRDefault="007A2BF0" w:rsidP="007A2BF0">
      <w:pPr>
        <w:pStyle w:val="a3"/>
        <w:jc w:val="center"/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  <w:t>«</w:t>
      </w:r>
      <w:r w:rsidRPr="00283B5B">
        <w:rPr>
          <w:rFonts w:ascii="Times New Roman" w:hAnsi="Times New Roman"/>
          <w:b/>
          <w:color w:val="000000" w:themeColor="text1"/>
          <w:sz w:val="28"/>
          <w:szCs w:val="28"/>
        </w:rPr>
        <w:t>Материально-техническое обеспечение деятельности администрации муниципального образования Темрюкский район</w:t>
      </w:r>
      <w:r w:rsidRPr="00283B5B"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  <w:t>»</w:t>
      </w:r>
    </w:p>
    <w:p w:rsidR="007A2BF0" w:rsidRPr="0084783B" w:rsidRDefault="007A2BF0" w:rsidP="007A2BF0">
      <w:pPr>
        <w:pStyle w:val="a3"/>
        <w:jc w:val="center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2015"/>
        <w:gridCol w:w="635"/>
        <w:gridCol w:w="1065"/>
        <w:gridCol w:w="1250"/>
        <w:gridCol w:w="1160"/>
        <w:gridCol w:w="1276"/>
        <w:gridCol w:w="1275"/>
        <w:gridCol w:w="1134"/>
        <w:gridCol w:w="1701"/>
        <w:gridCol w:w="2130"/>
      </w:tblGrid>
      <w:tr w:rsidR="007A2BF0" w:rsidRPr="0073585F" w:rsidTr="00B81A29">
        <w:tc>
          <w:tcPr>
            <w:tcW w:w="8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73585F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gramStart"/>
            <w:r w:rsidRPr="0073585F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73585F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73585F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A2BF0" w:rsidRPr="0073585F" w:rsidTr="00B81A29"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73585F" w:rsidTr="00B81A29">
        <w:trPr>
          <w:cantSplit/>
          <w:trHeight w:val="2032"/>
        </w:trPr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73585F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585F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73585F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A2BF0" w:rsidRPr="00283B5B" w:rsidRDefault="007A2BF0" w:rsidP="007A2BF0">
      <w:pPr>
        <w:spacing w:after="0" w:line="240" w:lineRule="auto"/>
        <w:rPr>
          <w:rFonts w:ascii="Times New Roman" w:hAnsi="Times New Roman"/>
          <w:color w:val="000000" w:themeColor="text1"/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2015"/>
        <w:gridCol w:w="635"/>
        <w:gridCol w:w="1065"/>
        <w:gridCol w:w="1250"/>
        <w:gridCol w:w="1134"/>
        <w:gridCol w:w="1276"/>
        <w:gridCol w:w="1276"/>
        <w:gridCol w:w="1134"/>
        <w:gridCol w:w="1701"/>
        <w:gridCol w:w="2126"/>
      </w:tblGrid>
      <w:tr w:rsidR="007A2BF0" w:rsidRPr="00283B5B" w:rsidTr="00B81A29">
        <w:trPr>
          <w:tblHeader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7A2BF0" w:rsidRPr="00283B5B" w:rsidTr="00B81A29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Обеспечение эффективного исполнения муниципальных функций органов местного самоуправления</w:t>
            </w:r>
          </w:p>
        </w:tc>
      </w:tr>
      <w:tr w:rsidR="007A2BF0" w:rsidRPr="00283B5B" w:rsidTr="00B81A29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Создание необходимых условий для стабильного и эффективного функционирования в сфере материально-технического обеспечения администрации муниципального образования Темрюкский район</w:t>
            </w:r>
          </w:p>
        </w:tc>
      </w:tr>
      <w:tr w:rsidR="007A2BF0" w:rsidRPr="00283B5B" w:rsidTr="00B81A29">
        <w:tc>
          <w:tcPr>
            <w:tcW w:w="8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Финансовое обеспечение деятельности МКУ «Материально-техническое обеспечение»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32421,4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32421,4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Выполнение функций казенного учреждения -100%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 МКУ «</w:t>
            </w: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Маттехобеспече</w:t>
            </w:r>
            <w:proofErr w:type="spellEnd"/>
          </w:p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r w:rsidRPr="00283B5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7A2BF0" w:rsidRPr="00283B5B" w:rsidTr="00B81A29"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31060,2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31060,2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29233,9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29233,9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568"/>
        </w:trPr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92715,5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92715,5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510"/>
        </w:trPr>
        <w:tc>
          <w:tcPr>
            <w:tcW w:w="8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Транспортное </w:t>
            </w: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обеспечение деятельности органов обслуживаемых учреждений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 xml:space="preserve">Выполнение </w:t>
            </w:r>
            <w:r w:rsidRPr="00283B5B">
              <w:rPr>
                <w:rFonts w:ascii="Times New Roman" w:hAnsi="Times New Roman" w:cs="Times New Roman"/>
                <w:color w:val="000000" w:themeColor="text1"/>
              </w:rPr>
              <w:lastRenderedPageBreak/>
              <w:t>функций казенного учреждения -100%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</w:t>
            </w:r>
            <w:r w:rsidRPr="00283B5B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Темрюкский район, МКУ «</w:t>
            </w: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Маттехобеспече</w:t>
            </w:r>
            <w:proofErr w:type="spellEnd"/>
          </w:p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r w:rsidRPr="00283B5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7A2BF0" w:rsidRPr="00283B5B" w:rsidTr="00B81A29"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722"/>
        </w:trPr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30674,1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30674,1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345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ind w:right="-7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коммунального обслуживания администрации муниципального образования Темрюкский район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6376,9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6376,9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Выполнение функций казенного учреждения -100%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2BF0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 МКУ «</w:t>
            </w: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Маттехобеспече</w:t>
            </w:r>
            <w:proofErr w:type="spellEnd"/>
          </w:p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r w:rsidRPr="00283B5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7A2BF0" w:rsidRPr="00283B5B" w:rsidTr="00B81A29">
        <w:trPr>
          <w:trHeight w:val="330"/>
        </w:trPr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360"/>
        </w:trPr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6897,1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6897,1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898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19906,7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19906,7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554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1.1.4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ind w:right="-7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Текущий ремонт здания администрации муниципального образования Темрюкский район 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Выполнение функций казенного учреждения -100%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7A2BF0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 МКУ «</w:t>
            </w: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Маттехобеспече</w:t>
            </w:r>
            <w:proofErr w:type="spellEnd"/>
          </w:p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283B5B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r w:rsidRPr="00283B5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7A2BF0" w:rsidRPr="00283B5B" w:rsidTr="00B81A29"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  <w:p w:rsidR="007A2BF0" w:rsidRPr="00283B5B" w:rsidRDefault="007A2BF0" w:rsidP="00B81A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405"/>
        </w:trPr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375"/>
        </w:trPr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451"/>
        </w:trPr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49105,7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49105,7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7A2BF0" w:rsidRPr="00283B5B" w:rsidTr="00B81A29">
        <w:trPr>
          <w:trHeight w:val="375"/>
        </w:trPr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47917,6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47917,6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375"/>
        </w:trPr>
        <w:tc>
          <w:tcPr>
            <w:tcW w:w="847" w:type="dxa"/>
            <w:vMerge/>
            <w:tcBorders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46355,7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46355,7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511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143379,0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143379,0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511"/>
        </w:trPr>
        <w:tc>
          <w:tcPr>
            <w:tcW w:w="144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&gt; О</w:t>
            </w:r>
            <w:proofErr w:type="gramEnd"/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вложения, присваивается статус «1»;</w:t>
            </w:r>
          </w:p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</w:t>
            </w: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Допускается присваивание нескольких статусов одному мероприятию через дробь</w:t>
            </w:r>
          </w:p>
        </w:tc>
      </w:tr>
    </w:tbl>
    <w:p w:rsidR="007A2BF0" w:rsidRPr="00283B5B" w:rsidRDefault="007A2BF0" w:rsidP="007A2BF0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lastRenderedPageBreak/>
        <w:t>».</w:t>
      </w:r>
    </w:p>
    <w:p w:rsidR="007A2BF0" w:rsidRPr="00283B5B" w:rsidRDefault="007A2BF0" w:rsidP="007A2BF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3. В приложении № 2 к муниципальной программе:</w:t>
      </w:r>
    </w:p>
    <w:p w:rsidR="007A2BF0" w:rsidRPr="00283B5B" w:rsidRDefault="007A2BF0" w:rsidP="007A2BF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1) позицию «Объем финансирования подпрограммы» паспорта подпрограммы «</w:t>
      </w:r>
      <w:r w:rsidRPr="00283B5B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Обеспечение ведения бухгалтерского учета</w:t>
      </w: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(далее – подпрограмма № 2) изложить в следующей редакции:</w:t>
      </w:r>
    </w:p>
    <w:p w:rsidR="007A2BF0" w:rsidRPr="00283B5B" w:rsidRDefault="007A2BF0" w:rsidP="007A2BF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02"/>
        <w:gridCol w:w="996"/>
        <w:gridCol w:w="1795"/>
        <w:gridCol w:w="1163"/>
        <w:gridCol w:w="1325"/>
        <w:gridCol w:w="2144"/>
      </w:tblGrid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996" w:type="dxa"/>
            <w:vMerge w:val="restart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427" w:type="dxa"/>
            <w:gridSpan w:val="4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996" w:type="dxa"/>
            <w:vMerge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83B5B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996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15521,4</w:t>
            </w:r>
          </w:p>
        </w:tc>
        <w:tc>
          <w:tcPr>
            <w:tcW w:w="1795" w:type="dxa"/>
          </w:tcPr>
          <w:p w:rsidR="007A2BF0" w:rsidRPr="0096786E" w:rsidRDefault="007A2BF0" w:rsidP="00B81A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15521,4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996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1795" w:type="dxa"/>
          </w:tcPr>
          <w:p w:rsidR="007A2BF0" w:rsidRPr="0096786E" w:rsidRDefault="007A2BF0" w:rsidP="00B81A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6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1795" w:type="dxa"/>
          </w:tcPr>
          <w:p w:rsidR="007A2BF0" w:rsidRPr="0096786E" w:rsidRDefault="007A2BF0" w:rsidP="00B81A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6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44060,4</w:t>
            </w:r>
          </w:p>
        </w:tc>
        <w:tc>
          <w:tcPr>
            <w:tcW w:w="1795" w:type="dxa"/>
          </w:tcPr>
          <w:p w:rsidR="007A2BF0" w:rsidRPr="0096786E" w:rsidRDefault="007A2BF0" w:rsidP="00B81A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44060,4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14425" w:type="dxa"/>
            <w:gridSpan w:val="6"/>
          </w:tcPr>
          <w:p w:rsidR="007A2BF0" w:rsidRPr="00283B5B" w:rsidRDefault="007A2BF0" w:rsidP="00B81A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14425" w:type="dxa"/>
            <w:gridSpan w:val="6"/>
          </w:tcPr>
          <w:p w:rsidR="007A2BF0" w:rsidRPr="00283B5B" w:rsidRDefault="007A2BF0" w:rsidP="00B81A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A2BF0" w:rsidRPr="00283B5B" w:rsidRDefault="007A2BF0" w:rsidP="00B81A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A2BF0" w:rsidRPr="00283B5B" w:rsidTr="00B81A29">
        <w:tc>
          <w:tcPr>
            <w:tcW w:w="7002" w:type="dxa"/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6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44" w:type="dxa"/>
          </w:tcPr>
          <w:p w:rsidR="007A2BF0" w:rsidRPr="00283B5B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7A2BF0" w:rsidRPr="00283B5B" w:rsidRDefault="007A2BF0" w:rsidP="007A2BF0">
      <w:pPr>
        <w:tabs>
          <w:tab w:val="left" w:pos="0"/>
        </w:tabs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»;</w:t>
      </w: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7A2BF0" w:rsidRPr="00283B5B" w:rsidRDefault="007A2BF0" w:rsidP="007A2BF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2) таблицу раздела 1 «Перечень мероприятий подпрограммы» подпрограммы № 2 изложить в следующей редакции:</w:t>
      </w:r>
    </w:p>
    <w:p w:rsidR="007A2BF0" w:rsidRPr="00283B5B" w:rsidRDefault="007A2BF0" w:rsidP="007A2BF0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83B5B">
        <w:rPr>
          <w:rFonts w:ascii="Times New Roman" w:hAnsi="Times New Roman"/>
          <w:b/>
          <w:color w:val="000000" w:themeColor="text1"/>
          <w:sz w:val="28"/>
          <w:szCs w:val="28"/>
        </w:rPr>
        <w:t>«ПЕРЕЧЕНЬ МЕРОПРИЯТИЙ ПОДПРОГРАММЫ</w:t>
      </w:r>
    </w:p>
    <w:p w:rsidR="007A2BF0" w:rsidRDefault="007A2BF0" w:rsidP="007A2BF0">
      <w:pPr>
        <w:pStyle w:val="a3"/>
        <w:jc w:val="center"/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  <w:t>«</w:t>
      </w:r>
      <w:r w:rsidRPr="00283B5B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Обеспечение ведения бухгалтерского учета</w:t>
      </w:r>
      <w:r w:rsidRPr="00283B5B"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  <w:t>»</w:t>
      </w:r>
    </w:p>
    <w:p w:rsidR="007A2BF0" w:rsidRPr="00283B5B" w:rsidRDefault="007A2BF0" w:rsidP="007A2BF0">
      <w:pPr>
        <w:pStyle w:val="a3"/>
        <w:jc w:val="center"/>
        <w:rPr>
          <w:rFonts w:ascii="Times New Roman" w:hAnsi="Times New Roman"/>
          <w:b/>
          <w:bCs/>
          <w:color w:val="000000" w:themeColor="text1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013"/>
        <w:gridCol w:w="636"/>
        <w:gridCol w:w="1066"/>
        <w:gridCol w:w="1701"/>
        <w:gridCol w:w="1246"/>
        <w:gridCol w:w="964"/>
        <w:gridCol w:w="1617"/>
        <w:gridCol w:w="822"/>
        <w:gridCol w:w="1701"/>
        <w:gridCol w:w="1985"/>
      </w:tblGrid>
      <w:tr w:rsidR="007A2BF0" w:rsidRPr="00283B5B" w:rsidTr="00B81A2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3B5B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gramStart"/>
            <w:r w:rsidRPr="00283B5B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283B5B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283B5B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A2BF0" w:rsidRPr="00283B5B" w:rsidTr="00B81A2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cantSplit/>
          <w:trHeight w:val="2032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2BF0" w:rsidRPr="00283B5B" w:rsidRDefault="007A2BF0" w:rsidP="00B81A29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A2BF0" w:rsidRPr="00283B5B" w:rsidRDefault="007A2BF0" w:rsidP="007A2BF0">
      <w:pPr>
        <w:spacing w:after="0" w:line="240" w:lineRule="auto"/>
        <w:rPr>
          <w:color w:val="000000" w:themeColor="text1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013"/>
        <w:gridCol w:w="636"/>
        <w:gridCol w:w="1066"/>
        <w:gridCol w:w="1701"/>
        <w:gridCol w:w="1276"/>
        <w:gridCol w:w="934"/>
        <w:gridCol w:w="1617"/>
        <w:gridCol w:w="822"/>
        <w:gridCol w:w="1701"/>
        <w:gridCol w:w="1985"/>
      </w:tblGrid>
      <w:tr w:rsidR="007A2BF0" w:rsidRPr="00283B5B" w:rsidTr="00B81A29">
        <w:trPr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7A2BF0" w:rsidRPr="00283B5B" w:rsidTr="00B81A2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7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eastAsia="Calibri" w:hAnsi="Times New Roman" w:cs="Times New Roman"/>
                <w:color w:val="000000" w:themeColor="text1"/>
              </w:rPr>
              <w:t>Создание комплексной системы по организации ведения бюджетного учета</w:t>
            </w:r>
          </w:p>
        </w:tc>
      </w:tr>
      <w:tr w:rsidR="007A2BF0" w:rsidRPr="00283B5B" w:rsidTr="00B81A2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7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eastAsia="Calibri" w:hAnsi="Times New Roman" w:cs="Times New Roman"/>
                <w:color w:val="000000" w:themeColor="text1"/>
              </w:rPr>
              <w:t>Организация качественного и эффективного бюджетного, налогового учета и отчетности</w:t>
            </w:r>
          </w:p>
        </w:tc>
      </w:tr>
      <w:tr w:rsidR="007A2BF0" w:rsidRPr="00283B5B" w:rsidTr="00B81A2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Финансовое обеспечение деятельности муниципального казенного учреждения «Централизован</w:t>
            </w:r>
            <w:r w:rsidRPr="00283B5B">
              <w:rPr>
                <w:rFonts w:ascii="Times New Roman" w:hAnsi="Times New Roman" w:cs="Times New Roman"/>
                <w:color w:val="000000" w:themeColor="text1"/>
              </w:rPr>
              <w:lastRenderedPageBreak/>
              <w:t>ная бухгалтерия» муниципального образования Темрюкский район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15521,4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Default="007A2BF0" w:rsidP="00B8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выполнение функций </w:t>
            </w:r>
            <w:r w:rsidRPr="00283B5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283B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Централизо</w:t>
            </w:r>
            <w:proofErr w:type="spellEnd"/>
          </w:p>
          <w:p w:rsidR="007A2BF0" w:rsidRPr="00283B5B" w:rsidRDefault="007A2BF0" w:rsidP="00B8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ванная бухгалтерия»100%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eastAsia="Calibri" w:hAnsi="Times New Roman" w:cs="Times New Roman"/>
                <w:color w:val="000000" w:themeColor="text1"/>
              </w:rPr>
              <w:t>МКУ «</w:t>
            </w:r>
            <w:r w:rsidRPr="00283B5B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Централизован</w:t>
            </w:r>
            <w:r w:rsidRPr="00283B5B">
              <w:rPr>
                <w:rFonts w:ascii="Times New Roman" w:eastAsia="Calibri" w:hAnsi="Times New Roman" w:cs="Times New Roman"/>
                <w:bCs/>
                <w:color w:val="000000" w:themeColor="text1"/>
              </w:rPr>
              <w:lastRenderedPageBreak/>
              <w:t>ная бухгалтерия»</w:t>
            </w:r>
          </w:p>
        </w:tc>
      </w:tr>
      <w:tr w:rsidR="007A2BF0" w:rsidRPr="00283B5B" w:rsidTr="00B81A2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44060,4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44060,4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15521,4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7A2BF0" w:rsidRPr="00283B5B" w:rsidTr="00B81A2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14269,5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rPr>
          <w:trHeight w:val="8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d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44060,4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78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96786E" w:rsidRDefault="007A2BF0" w:rsidP="00B81A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8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44060,4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A2BF0" w:rsidRPr="00283B5B" w:rsidRDefault="007A2BF0" w:rsidP="00B81A29">
            <w:pPr>
              <w:pStyle w:val="af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A2BF0" w:rsidRPr="00283B5B" w:rsidTr="00B81A29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A2BF0" w:rsidRPr="00283B5B" w:rsidRDefault="007A2BF0" w:rsidP="00B81A2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&gt; О</w:t>
            </w:r>
            <w:proofErr w:type="gramEnd"/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вложения, присваивается статус «1»;</w:t>
            </w:r>
          </w:p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7A2BF0" w:rsidRPr="00283B5B" w:rsidRDefault="007A2BF0" w:rsidP="00B81A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7A2BF0" w:rsidRPr="00283B5B" w:rsidRDefault="007A2BF0" w:rsidP="00B81A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3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</w:t>
            </w:r>
          </w:p>
        </w:tc>
      </w:tr>
    </w:tbl>
    <w:p w:rsidR="007A2BF0" w:rsidRPr="00283B5B" w:rsidRDefault="007A2BF0" w:rsidP="007A2BF0">
      <w:pPr>
        <w:pStyle w:val="a3"/>
        <w:jc w:val="right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».</w:t>
      </w:r>
    </w:p>
    <w:p w:rsidR="007A2BF0" w:rsidRPr="00283B5B" w:rsidRDefault="007A2BF0" w:rsidP="007A2BF0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8B3629" w:rsidRDefault="008B3629" w:rsidP="008B3629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</w:p>
    <w:p w:rsidR="008B3629" w:rsidRPr="00283B5B" w:rsidRDefault="008B3629" w:rsidP="008B3629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283B5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Заместитель главы</w:t>
      </w:r>
    </w:p>
    <w:p w:rsidR="008B3629" w:rsidRPr="0073585F" w:rsidRDefault="008B3629" w:rsidP="008B3629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73585F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муниципального образования</w:t>
      </w:r>
    </w:p>
    <w:p w:rsidR="00FB0208" w:rsidRPr="00283B5B" w:rsidRDefault="008B3629" w:rsidP="007A2BF0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73585F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Темрюкский район</w:t>
      </w: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</w:t>
      </w:r>
      <w:r w:rsidR="007F74BB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М.М. Погиба</w:t>
      </w:r>
      <w:bookmarkStart w:id="0" w:name="_GoBack"/>
      <w:bookmarkEnd w:id="0"/>
    </w:p>
    <w:sectPr w:rsidR="00FB0208" w:rsidRPr="00283B5B" w:rsidSect="00613935">
      <w:footerReference w:type="even" r:id="rId9"/>
      <w:footerReference w:type="default" r:id="rId10"/>
      <w:pgSz w:w="16838" w:h="11906" w:orient="landscape"/>
      <w:pgMar w:top="1701" w:right="1134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F21" w:rsidRDefault="00EA1F21" w:rsidP="002B544A">
      <w:pPr>
        <w:spacing w:after="0" w:line="240" w:lineRule="auto"/>
      </w:pPr>
      <w:r>
        <w:separator/>
      </w:r>
    </w:p>
  </w:endnote>
  <w:endnote w:type="continuationSeparator" w:id="0">
    <w:p w:rsidR="00EA1F21" w:rsidRDefault="00EA1F21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9B9" w:rsidRDefault="00502BD9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879B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879B9" w:rsidRDefault="00E879B9" w:rsidP="00B270E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9B9" w:rsidRDefault="00E879B9" w:rsidP="00B270E5">
    <w:pPr>
      <w:pStyle w:val="a6"/>
      <w:framePr w:wrap="around" w:vAnchor="text" w:hAnchor="margin" w:xAlign="right" w:y="1"/>
      <w:rPr>
        <w:rStyle w:val="af0"/>
      </w:rPr>
    </w:pPr>
  </w:p>
  <w:p w:rsidR="00E879B9" w:rsidRDefault="00E879B9" w:rsidP="00B270E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F21" w:rsidRDefault="00EA1F21" w:rsidP="002B544A">
      <w:pPr>
        <w:spacing w:after="0" w:line="240" w:lineRule="auto"/>
      </w:pPr>
      <w:r>
        <w:separator/>
      </w:r>
    </w:p>
  </w:footnote>
  <w:footnote w:type="continuationSeparator" w:id="0">
    <w:p w:rsidR="00EA1F21" w:rsidRDefault="00EA1F21" w:rsidP="002B5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B60139"/>
    <w:multiLevelType w:val="hybridMultilevel"/>
    <w:tmpl w:val="13866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0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7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1"/>
  </w:num>
  <w:num w:numId="10">
    <w:abstractNumId w:val="23"/>
  </w:num>
  <w:num w:numId="11">
    <w:abstractNumId w:val="10"/>
  </w:num>
  <w:num w:numId="12">
    <w:abstractNumId w:val="45"/>
  </w:num>
  <w:num w:numId="13">
    <w:abstractNumId w:val="44"/>
  </w:num>
  <w:num w:numId="14">
    <w:abstractNumId w:val="38"/>
  </w:num>
  <w:num w:numId="15">
    <w:abstractNumId w:val="11"/>
  </w:num>
  <w:num w:numId="16">
    <w:abstractNumId w:val="48"/>
  </w:num>
  <w:num w:numId="17">
    <w:abstractNumId w:val="39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6"/>
  </w:num>
  <w:num w:numId="32">
    <w:abstractNumId w:val="24"/>
  </w:num>
  <w:num w:numId="33">
    <w:abstractNumId w:val="40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3"/>
  </w:num>
  <w:num w:numId="44">
    <w:abstractNumId w:val="12"/>
  </w:num>
  <w:num w:numId="45">
    <w:abstractNumId w:val="32"/>
  </w:num>
  <w:num w:numId="46">
    <w:abstractNumId w:val="42"/>
  </w:num>
  <w:num w:numId="47">
    <w:abstractNumId w:val="47"/>
  </w:num>
  <w:num w:numId="48">
    <w:abstractNumId w:val="25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44A"/>
    <w:rsid w:val="00001233"/>
    <w:rsid w:val="000043D0"/>
    <w:rsid w:val="00007C14"/>
    <w:rsid w:val="0001358B"/>
    <w:rsid w:val="00014D98"/>
    <w:rsid w:val="000152BD"/>
    <w:rsid w:val="00026BC0"/>
    <w:rsid w:val="0003627C"/>
    <w:rsid w:val="00037280"/>
    <w:rsid w:val="000422DE"/>
    <w:rsid w:val="00050AEE"/>
    <w:rsid w:val="00050B6E"/>
    <w:rsid w:val="000602D3"/>
    <w:rsid w:val="00066C90"/>
    <w:rsid w:val="00071355"/>
    <w:rsid w:val="00073741"/>
    <w:rsid w:val="00075520"/>
    <w:rsid w:val="0008434D"/>
    <w:rsid w:val="0008462F"/>
    <w:rsid w:val="00090973"/>
    <w:rsid w:val="00094DC0"/>
    <w:rsid w:val="00095EBF"/>
    <w:rsid w:val="00096CCA"/>
    <w:rsid w:val="00096E45"/>
    <w:rsid w:val="000A1351"/>
    <w:rsid w:val="000A1E8B"/>
    <w:rsid w:val="000A25E0"/>
    <w:rsid w:val="000A28A6"/>
    <w:rsid w:val="000A4396"/>
    <w:rsid w:val="000A73BC"/>
    <w:rsid w:val="000B0DFF"/>
    <w:rsid w:val="000B1EA2"/>
    <w:rsid w:val="000B302D"/>
    <w:rsid w:val="000B6E83"/>
    <w:rsid w:val="000B7A2C"/>
    <w:rsid w:val="000C0376"/>
    <w:rsid w:val="000C13E0"/>
    <w:rsid w:val="000C5907"/>
    <w:rsid w:val="000D3393"/>
    <w:rsid w:val="000D75F5"/>
    <w:rsid w:val="000E348B"/>
    <w:rsid w:val="000F684E"/>
    <w:rsid w:val="00100F57"/>
    <w:rsid w:val="00102AC1"/>
    <w:rsid w:val="00114E31"/>
    <w:rsid w:val="0011614D"/>
    <w:rsid w:val="00122DB5"/>
    <w:rsid w:val="00126D55"/>
    <w:rsid w:val="00131D5E"/>
    <w:rsid w:val="00134E2A"/>
    <w:rsid w:val="0013763B"/>
    <w:rsid w:val="00146359"/>
    <w:rsid w:val="0015154E"/>
    <w:rsid w:val="00152908"/>
    <w:rsid w:val="00157DF7"/>
    <w:rsid w:val="001629FE"/>
    <w:rsid w:val="0016378A"/>
    <w:rsid w:val="001647B5"/>
    <w:rsid w:val="00164837"/>
    <w:rsid w:val="00166C17"/>
    <w:rsid w:val="00171154"/>
    <w:rsid w:val="00171334"/>
    <w:rsid w:val="00174D85"/>
    <w:rsid w:val="00176428"/>
    <w:rsid w:val="00177BEB"/>
    <w:rsid w:val="0018315D"/>
    <w:rsid w:val="001934A5"/>
    <w:rsid w:val="001A0475"/>
    <w:rsid w:val="001A4322"/>
    <w:rsid w:val="001A7537"/>
    <w:rsid w:val="001B022B"/>
    <w:rsid w:val="001B0AB2"/>
    <w:rsid w:val="001B321B"/>
    <w:rsid w:val="001B508E"/>
    <w:rsid w:val="001B5BB6"/>
    <w:rsid w:val="001B743E"/>
    <w:rsid w:val="001C102C"/>
    <w:rsid w:val="001C2C2A"/>
    <w:rsid w:val="001C43BA"/>
    <w:rsid w:val="001D22CD"/>
    <w:rsid w:val="001D3DAE"/>
    <w:rsid w:val="001D4E40"/>
    <w:rsid w:val="001D538D"/>
    <w:rsid w:val="001E0147"/>
    <w:rsid w:val="001E08DD"/>
    <w:rsid w:val="001F037C"/>
    <w:rsid w:val="001F1831"/>
    <w:rsid w:val="001F7062"/>
    <w:rsid w:val="00202A25"/>
    <w:rsid w:val="0021169A"/>
    <w:rsid w:val="00217616"/>
    <w:rsid w:val="002208C4"/>
    <w:rsid w:val="00224E3B"/>
    <w:rsid w:val="0022699E"/>
    <w:rsid w:val="00226F5E"/>
    <w:rsid w:val="002315CE"/>
    <w:rsid w:val="002319DB"/>
    <w:rsid w:val="0023588D"/>
    <w:rsid w:val="0023643D"/>
    <w:rsid w:val="00240556"/>
    <w:rsid w:val="00244222"/>
    <w:rsid w:val="002463BA"/>
    <w:rsid w:val="00250138"/>
    <w:rsid w:val="00254DBD"/>
    <w:rsid w:val="00260389"/>
    <w:rsid w:val="00260536"/>
    <w:rsid w:val="002669C9"/>
    <w:rsid w:val="00270385"/>
    <w:rsid w:val="002815C3"/>
    <w:rsid w:val="00283B5B"/>
    <w:rsid w:val="002937E5"/>
    <w:rsid w:val="002A5FD1"/>
    <w:rsid w:val="002A7B10"/>
    <w:rsid w:val="002B09DF"/>
    <w:rsid w:val="002B0FF6"/>
    <w:rsid w:val="002B4DCF"/>
    <w:rsid w:val="002B544A"/>
    <w:rsid w:val="002D4360"/>
    <w:rsid w:val="002D748E"/>
    <w:rsid w:val="002E1416"/>
    <w:rsid w:val="002F297F"/>
    <w:rsid w:val="002F2DCD"/>
    <w:rsid w:val="002F5B1A"/>
    <w:rsid w:val="00301A11"/>
    <w:rsid w:val="00304CB0"/>
    <w:rsid w:val="00305CC9"/>
    <w:rsid w:val="003061B6"/>
    <w:rsid w:val="00306219"/>
    <w:rsid w:val="00307CFF"/>
    <w:rsid w:val="003145D5"/>
    <w:rsid w:val="00316922"/>
    <w:rsid w:val="00320716"/>
    <w:rsid w:val="00322464"/>
    <w:rsid w:val="00322F1B"/>
    <w:rsid w:val="0033153C"/>
    <w:rsid w:val="00331F6E"/>
    <w:rsid w:val="00334A10"/>
    <w:rsid w:val="003353DA"/>
    <w:rsid w:val="003354BD"/>
    <w:rsid w:val="0033623F"/>
    <w:rsid w:val="00342A93"/>
    <w:rsid w:val="00344A21"/>
    <w:rsid w:val="00344D9C"/>
    <w:rsid w:val="00350F17"/>
    <w:rsid w:val="00364EEA"/>
    <w:rsid w:val="0036781F"/>
    <w:rsid w:val="003705A5"/>
    <w:rsid w:val="00380178"/>
    <w:rsid w:val="00381919"/>
    <w:rsid w:val="003840F7"/>
    <w:rsid w:val="00385B21"/>
    <w:rsid w:val="00386723"/>
    <w:rsid w:val="00390CB4"/>
    <w:rsid w:val="003917A3"/>
    <w:rsid w:val="00393BB5"/>
    <w:rsid w:val="00393FE3"/>
    <w:rsid w:val="003B5ABA"/>
    <w:rsid w:val="003C41C4"/>
    <w:rsid w:val="003D01CD"/>
    <w:rsid w:val="003D2725"/>
    <w:rsid w:val="003D5FE8"/>
    <w:rsid w:val="003E5F8B"/>
    <w:rsid w:val="003E7D9F"/>
    <w:rsid w:val="003F2A44"/>
    <w:rsid w:val="00402D6C"/>
    <w:rsid w:val="00407D1C"/>
    <w:rsid w:val="004125D3"/>
    <w:rsid w:val="00413094"/>
    <w:rsid w:val="00414ABB"/>
    <w:rsid w:val="004214CE"/>
    <w:rsid w:val="00426865"/>
    <w:rsid w:val="00431010"/>
    <w:rsid w:val="0043210A"/>
    <w:rsid w:val="004337EB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EDC"/>
    <w:rsid w:val="004770D3"/>
    <w:rsid w:val="00484AF0"/>
    <w:rsid w:val="00490822"/>
    <w:rsid w:val="00490A88"/>
    <w:rsid w:val="00496AE2"/>
    <w:rsid w:val="0049768A"/>
    <w:rsid w:val="004A2B5F"/>
    <w:rsid w:val="004A7139"/>
    <w:rsid w:val="004A790D"/>
    <w:rsid w:val="004C1D00"/>
    <w:rsid w:val="004C1D55"/>
    <w:rsid w:val="004C261F"/>
    <w:rsid w:val="004C4179"/>
    <w:rsid w:val="004C4710"/>
    <w:rsid w:val="004C49C8"/>
    <w:rsid w:val="004C5F9F"/>
    <w:rsid w:val="004D32EC"/>
    <w:rsid w:val="004D38A7"/>
    <w:rsid w:val="004E5E30"/>
    <w:rsid w:val="004F4BED"/>
    <w:rsid w:val="00502BD9"/>
    <w:rsid w:val="00503285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46755"/>
    <w:rsid w:val="00550022"/>
    <w:rsid w:val="0055235B"/>
    <w:rsid w:val="005626B8"/>
    <w:rsid w:val="00572BA3"/>
    <w:rsid w:val="005739D4"/>
    <w:rsid w:val="0057519C"/>
    <w:rsid w:val="00575529"/>
    <w:rsid w:val="00576314"/>
    <w:rsid w:val="00581EE4"/>
    <w:rsid w:val="00582355"/>
    <w:rsid w:val="00587F3A"/>
    <w:rsid w:val="00590BA1"/>
    <w:rsid w:val="005934F2"/>
    <w:rsid w:val="005948D6"/>
    <w:rsid w:val="00596691"/>
    <w:rsid w:val="0059676C"/>
    <w:rsid w:val="005A096F"/>
    <w:rsid w:val="005A3E51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5F75ED"/>
    <w:rsid w:val="00613935"/>
    <w:rsid w:val="006164D8"/>
    <w:rsid w:val="00621B92"/>
    <w:rsid w:val="0062222D"/>
    <w:rsid w:val="00622B52"/>
    <w:rsid w:val="0062439D"/>
    <w:rsid w:val="00630B83"/>
    <w:rsid w:val="00635CC3"/>
    <w:rsid w:val="0063709E"/>
    <w:rsid w:val="00642B4B"/>
    <w:rsid w:val="0065278D"/>
    <w:rsid w:val="00655109"/>
    <w:rsid w:val="0065533A"/>
    <w:rsid w:val="00664296"/>
    <w:rsid w:val="006654F7"/>
    <w:rsid w:val="0067678D"/>
    <w:rsid w:val="0067739F"/>
    <w:rsid w:val="00690B41"/>
    <w:rsid w:val="00691896"/>
    <w:rsid w:val="00693596"/>
    <w:rsid w:val="00697E57"/>
    <w:rsid w:val="006A1C7C"/>
    <w:rsid w:val="006A2E34"/>
    <w:rsid w:val="006A4CA5"/>
    <w:rsid w:val="006A537B"/>
    <w:rsid w:val="006A77A2"/>
    <w:rsid w:val="006B4D5B"/>
    <w:rsid w:val="006B7BF2"/>
    <w:rsid w:val="006C6B7C"/>
    <w:rsid w:val="006D39A5"/>
    <w:rsid w:val="006D55FC"/>
    <w:rsid w:val="006E4D87"/>
    <w:rsid w:val="006E5E3C"/>
    <w:rsid w:val="006E6AA6"/>
    <w:rsid w:val="006E74D0"/>
    <w:rsid w:val="006E7794"/>
    <w:rsid w:val="006F39A0"/>
    <w:rsid w:val="0070052E"/>
    <w:rsid w:val="00702011"/>
    <w:rsid w:val="00710496"/>
    <w:rsid w:val="00711AD9"/>
    <w:rsid w:val="00712220"/>
    <w:rsid w:val="00715C3D"/>
    <w:rsid w:val="007172BD"/>
    <w:rsid w:val="00717D3C"/>
    <w:rsid w:val="00720B5A"/>
    <w:rsid w:val="00720D4A"/>
    <w:rsid w:val="00721029"/>
    <w:rsid w:val="00723270"/>
    <w:rsid w:val="00724C83"/>
    <w:rsid w:val="00730FCF"/>
    <w:rsid w:val="00734241"/>
    <w:rsid w:val="007342CD"/>
    <w:rsid w:val="0073585F"/>
    <w:rsid w:val="00737392"/>
    <w:rsid w:val="0074535C"/>
    <w:rsid w:val="00746FD2"/>
    <w:rsid w:val="00751F4C"/>
    <w:rsid w:val="00753B7E"/>
    <w:rsid w:val="007605A9"/>
    <w:rsid w:val="0076177A"/>
    <w:rsid w:val="007634E1"/>
    <w:rsid w:val="00763A2E"/>
    <w:rsid w:val="0077094A"/>
    <w:rsid w:val="007760FE"/>
    <w:rsid w:val="007775B5"/>
    <w:rsid w:val="00783C99"/>
    <w:rsid w:val="007A2BF0"/>
    <w:rsid w:val="007A4469"/>
    <w:rsid w:val="007A4965"/>
    <w:rsid w:val="007A7DF1"/>
    <w:rsid w:val="007B45CF"/>
    <w:rsid w:val="007B5714"/>
    <w:rsid w:val="007C188E"/>
    <w:rsid w:val="007C25D5"/>
    <w:rsid w:val="007C5B34"/>
    <w:rsid w:val="007D1D8D"/>
    <w:rsid w:val="007F3BE2"/>
    <w:rsid w:val="007F4578"/>
    <w:rsid w:val="007F6544"/>
    <w:rsid w:val="007F74BB"/>
    <w:rsid w:val="00800369"/>
    <w:rsid w:val="00801279"/>
    <w:rsid w:val="00810B42"/>
    <w:rsid w:val="0081153B"/>
    <w:rsid w:val="0081592C"/>
    <w:rsid w:val="00816534"/>
    <w:rsid w:val="008235A2"/>
    <w:rsid w:val="0082741C"/>
    <w:rsid w:val="00836089"/>
    <w:rsid w:val="00843814"/>
    <w:rsid w:val="008459A7"/>
    <w:rsid w:val="0084783B"/>
    <w:rsid w:val="008566B6"/>
    <w:rsid w:val="00865F07"/>
    <w:rsid w:val="008736C4"/>
    <w:rsid w:val="00874863"/>
    <w:rsid w:val="008763B5"/>
    <w:rsid w:val="00882979"/>
    <w:rsid w:val="008842B8"/>
    <w:rsid w:val="008843DD"/>
    <w:rsid w:val="0089272C"/>
    <w:rsid w:val="008A0844"/>
    <w:rsid w:val="008A47D0"/>
    <w:rsid w:val="008B3629"/>
    <w:rsid w:val="008C1ABE"/>
    <w:rsid w:val="008C4327"/>
    <w:rsid w:val="008C760C"/>
    <w:rsid w:val="008D538F"/>
    <w:rsid w:val="008E0869"/>
    <w:rsid w:val="008E4403"/>
    <w:rsid w:val="008E7C4E"/>
    <w:rsid w:val="008F7692"/>
    <w:rsid w:val="00900F81"/>
    <w:rsid w:val="00902464"/>
    <w:rsid w:val="0090254A"/>
    <w:rsid w:val="00902821"/>
    <w:rsid w:val="00903979"/>
    <w:rsid w:val="00904FE5"/>
    <w:rsid w:val="009060CE"/>
    <w:rsid w:val="00915D9D"/>
    <w:rsid w:val="00924089"/>
    <w:rsid w:val="009271F6"/>
    <w:rsid w:val="00930384"/>
    <w:rsid w:val="00933E97"/>
    <w:rsid w:val="009349A2"/>
    <w:rsid w:val="00934DFD"/>
    <w:rsid w:val="00937750"/>
    <w:rsid w:val="00937F07"/>
    <w:rsid w:val="0094091D"/>
    <w:rsid w:val="009439B0"/>
    <w:rsid w:val="00947E97"/>
    <w:rsid w:val="009536BB"/>
    <w:rsid w:val="009613DA"/>
    <w:rsid w:val="009631CD"/>
    <w:rsid w:val="0096786E"/>
    <w:rsid w:val="00970B43"/>
    <w:rsid w:val="0097764E"/>
    <w:rsid w:val="009779D7"/>
    <w:rsid w:val="009812F8"/>
    <w:rsid w:val="0098412F"/>
    <w:rsid w:val="00987E69"/>
    <w:rsid w:val="00990042"/>
    <w:rsid w:val="00990FC4"/>
    <w:rsid w:val="00993205"/>
    <w:rsid w:val="009A0F9D"/>
    <w:rsid w:val="009A221A"/>
    <w:rsid w:val="009A4330"/>
    <w:rsid w:val="009A5ECF"/>
    <w:rsid w:val="009B6C8B"/>
    <w:rsid w:val="009B7B6D"/>
    <w:rsid w:val="009C180A"/>
    <w:rsid w:val="009C2909"/>
    <w:rsid w:val="009C3D3B"/>
    <w:rsid w:val="009C4480"/>
    <w:rsid w:val="009C77D3"/>
    <w:rsid w:val="009D03CD"/>
    <w:rsid w:val="009D1724"/>
    <w:rsid w:val="009D186C"/>
    <w:rsid w:val="009D2073"/>
    <w:rsid w:val="009D45A1"/>
    <w:rsid w:val="009D4D60"/>
    <w:rsid w:val="009D5B8C"/>
    <w:rsid w:val="009D6586"/>
    <w:rsid w:val="009D7342"/>
    <w:rsid w:val="009E1528"/>
    <w:rsid w:val="009F334C"/>
    <w:rsid w:val="009F6ED0"/>
    <w:rsid w:val="00A017E2"/>
    <w:rsid w:val="00A02EAA"/>
    <w:rsid w:val="00A054EF"/>
    <w:rsid w:val="00A1183A"/>
    <w:rsid w:val="00A210E5"/>
    <w:rsid w:val="00A214CF"/>
    <w:rsid w:val="00A2762E"/>
    <w:rsid w:val="00A32311"/>
    <w:rsid w:val="00A33A15"/>
    <w:rsid w:val="00A3691E"/>
    <w:rsid w:val="00A40A99"/>
    <w:rsid w:val="00A41CE5"/>
    <w:rsid w:val="00A426BC"/>
    <w:rsid w:val="00A50A9D"/>
    <w:rsid w:val="00A5585E"/>
    <w:rsid w:val="00A57E02"/>
    <w:rsid w:val="00A75E30"/>
    <w:rsid w:val="00A8154D"/>
    <w:rsid w:val="00A8552E"/>
    <w:rsid w:val="00A87B4A"/>
    <w:rsid w:val="00A87BCA"/>
    <w:rsid w:val="00A9590C"/>
    <w:rsid w:val="00AA1CEE"/>
    <w:rsid w:val="00AA2A66"/>
    <w:rsid w:val="00AA6964"/>
    <w:rsid w:val="00AB34EE"/>
    <w:rsid w:val="00AB3947"/>
    <w:rsid w:val="00AB712A"/>
    <w:rsid w:val="00AC1D00"/>
    <w:rsid w:val="00AC4A6C"/>
    <w:rsid w:val="00AC5C28"/>
    <w:rsid w:val="00AD5304"/>
    <w:rsid w:val="00AE02EE"/>
    <w:rsid w:val="00AE3628"/>
    <w:rsid w:val="00AE3E5F"/>
    <w:rsid w:val="00AE60D5"/>
    <w:rsid w:val="00AE7E5C"/>
    <w:rsid w:val="00AF04C1"/>
    <w:rsid w:val="00AF19A3"/>
    <w:rsid w:val="00AF204D"/>
    <w:rsid w:val="00AF5820"/>
    <w:rsid w:val="00B134C5"/>
    <w:rsid w:val="00B1360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44E8B"/>
    <w:rsid w:val="00B51B84"/>
    <w:rsid w:val="00B51B89"/>
    <w:rsid w:val="00B535D8"/>
    <w:rsid w:val="00B5376B"/>
    <w:rsid w:val="00B60AE6"/>
    <w:rsid w:val="00B610AB"/>
    <w:rsid w:val="00B707F2"/>
    <w:rsid w:val="00B75EA7"/>
    <w:rsid w:val="00B7746F"/>
    <w:rsid w:val="00B81E98"/>
    <w:rsid w:val="00B9011D"/>
    <w:rsid w:val="00B92C8F"/>
    <w:rsid w:val="00B94F35"/>
    <w:rsid w:val="00B959BB"/>
    <w:rsid w:val="00B962AE"/>
    <w:rsid w:val="00BA0456"/>
    <w:rsid w:val="00BA122C"/>
    <w:rsid w:val="00BA2677"/>
    <w:rsid w:val="00BA442B"/>
    <w:rsid w:val="00BB04E5"/>
    <w:rsid w:val="00BB0621"/>
    <w:rsid w:val="00BB0DE9"/>
    <w:rsid w:val="00BB0F78"/>
    <w:rsid w:val="00BB1966"/>
    <w:rsid w:val="00BB40C6"/>
    <w:rsid w:val="00BC2438"/>
    <w:rsid w:val="00BD00F7"/>
    <w:rsid w:val="00BD1DE2"/>
    <w:rsid w:val="00BD24CB"/>
    <w:rsid w:val="00BD52B6"/>
    <w:rsid w:val="00BD6CEE"/>
    <w:rsid w:val="00BD6E29"/>
    <w:rsid w:val="00BE40C0"/>
    <w:rsid w:val="00BF0FEA"/>
    <w:rsid w:val="00C05001"/>
    <w:rsid w:val="00C05416"/>
    <w:rsid w:val="00C076A8"/>
    <w:rsid w:val="00C322CD"/>
    <w:rsid w:val="00C327D5"/>
    <w:rsid w:val="00C329EA"/>
    <w:rsid w:val="00C36DBC"/>
    <w:rsid w:val="00C413F8"/>
    <w:rsid w:val="00C4199A"/>
    <w:rsid w:val="00C46F45"/>
    <w:rsid w:val="00C50F58"/>
    <w:rsid w:val="00C51621"/>
    <w:rsid w:val="00C52EC9"/>
    <w:rsid w:val="00C6012E"/>
    <w:rsid w:val="00C66D06"/>
    <w:rsid w:val="00C76E0E"/>
    <w:rsid w:val="00C80731"/>
    <w:rsid w:val="00C82FF2"/>
    <w:rsid w:val="00C86A30"/>
    <w:rsid w:val="00C91B6F"/>
    <w:rsid w:val="00C91D43"/>
    <w:rsid w:val="00C92EDA"/>
    <w:rsid w:val="00C94B40"/>
    <w:rsid w:val="00C9582A"/>
    <w:rsid w:val="00C95DCF"/>
    <w:rsid w:val="00CA00A5"/>
    <w:rsid w:val="00CB2D67"/>
    <w:rsid w:val="00CB5C73"/>
    <w:rsid w:val="00CC187A"/>
    <w:rsid w:val="00CC39CD"/>
    <w:rsid w:val="00CC3BA8"/>
    <w:rsid w:val="00CC4861"/>
    <w:rsid w:val="00CC5B5F"/>
    <w:rsid w:val="00CD0832"/>
    <w:rsid w:val="00CD126C"/>
    <w:rsid w:val="00CD45E9"/>
    <w:rsid w:val="00CD4F1D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1255F"/>
    <w:rsid w:val="00D26946"/>
    <w:rsid w:val="00D31874"/>
    <w:rsid w:val="00D37F07"/>
    <w:rsid w:val="00D50046"/>
    <w:rsid w:val="00D5769A"/>
    <w:rsid w:val="00D57893"/>
    <w:rsid w:val="00D57ED5"/>
    <w:rsid w:val="00D6595C"/>
    <w:rsid w:val="00D74B09"/>
    <w:rsid w:val="00D7536E"/>
    <w:rsid w:val="00D779D4"/>
    <w:rsid w:val="00D83536"/>
    <w:rsid w:val="00D92394"/>
    <w:rsid w:val="00DA1D27"/>
    <w:rsid w:val="00DA3F58"/>
    <w:rsid w:val="00DA48FE"/>
    <w:rsid w:val="00DA6EAA"/>
    <w:rsid w:val="00DA6F86"/>
    <w:rsid w:val="00DA78F5"/>
    <w:rsid w:val="00DB1BB1"/>
    <w:rsid w:val="00DB3B62"/>
    <w:rsid w:val="00DB7A57"/>
    <w:rsid w:val="00DC2BB6"/>
    <w:rsid w:val="00DC4252"/>
    <w:rsid w:val="00DC4AC3"/>
    <w:rsid w:val="00DE55D3"/>
    <w:rsid w:val="00E02B10"/>
    <w:rsid w:val="00E05BE1"/>
    <w:rsid w:val="00E069B6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2A4D"/>
    <w:rsid w:val="00E53BE7"/>
    <w:rsid w:val="00E56BD8"/>
    <w:rsid w:val="00E56CF1"/>
    <w:rsid w:val="00E64174"/>
    <w:rsid w:val="00E71935"/>
    <w:rsid w:val="00E762D7"/>
    <w:rsid w:val="00E77E47"/>
    <w:rsid w:val="00E85EE0"/>
    <w:rsid w:val="00E879B9"/>
    <w:rsid w:val="00E96153"/>
    <w:rsid w:val="00E96DCE"/>
    <w:rsid w:val="00E9714B"/>
    <w:rsid w:val="00E97D5C"/>
    <w:rsid w:val="00EA0753"/>
    <w:rsid w:val="00EA1276"/>
    <w:rsid w:val="00EA1F0B"/>
    <w:rsid w:val="00EA1F21"/>
    <w:rsid w:val="00EA2AB5"/>
    <w:rsid w:val="00EA3311"/>
    <w:rsid w:val="00EB0036"/>
    <w:rsid w:val="00EB03A3"/>
    <w:rsid w:val="00EB50BF"/>
    <w:rsid w:val="00EB53A7"/>
    <w:rsid w:val="00EC006A"/>
    <w:rsid w:val="00ED596C"/>
    <w:rsid w:val="00EE08F2"/>
    <w:rsid w:val="00EE1264"/>
    <w:rsid w:val="00EE372E"/>
    <w:rsid w:val="00EE40A9"/>
    <w:rsid w:val="00EE4A4C"/>
    <w:rsid w:val="00EF4EB3"/>
    <w:rsid w:val="00F023F8"/>
    <w:rsid w:val="00F078F8"/>
    <w:rsid w:val="00F1076D"/>
    <w:rsid w:val="00F14561"/>
    <w:rsid w:val="00F1543B"/>
    <w:rsid w:val="00F17724"/>
    <w:rsid w:val="00F2332D"/>
    <w:rsid w:val="00F320DC"/>
    <w:rsid w:val="00F33367"/>
    <w:rsid w:val="00F3383A"/>
    <w:rsid w:val="00F422E0"/>
    <w:rsid w:val="00F47173"/>
    <w:rsid w:val="00F5550C"/>
    <w:rsid w:val="00F56FE2"/>
    <w:rsid w:val="00F66F2E"/>
    <w:rsid w:val="00F70F64"/>
    <w:rsid w:val="00F741CE"/>
    <w:rsid w:val="00F77496"/>
    <w:rsid w:val="00F801FF"/>
    <w:rsid w:val="00F80B01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0208"/>
    <w:rsid w:val="00FB2542"/>
    <w:rsid w:val="00FD0705"/>
    <w:rsid w:val="00FD089C"/>
    <w:rsid w:val="00FD2879"/>
    <w:rsid w:val="00FD6221"/>
    <w:rsid w:val="00FD70BB"/>
    <w:rsid w:val="00FE11E0"/>
    <w:rsid w:val="00FE2E82"/>
    <w:rsid w:val="00FE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1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3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3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3">
    <w:name w:val="Body Text"/>
    <w:basedOn w:val="a"/>
    <w:link w:val="af4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4">
    <w:name w:val="Основной текст Знак"/>
    <w:basedOn w:val="a0"/>
    <w:link w:val="af3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5">
    <w:name w:val="List"/>
    <w:basedOn w:val="af3"/>
    <w:uiPriority w:val="99"/>
    <w:rsid w:val="002B544A"/>
    <w:rPr>
      <w:rFonts w:ascii="Arial" w:hAnsi="Arial" w:cs="Tahoma"/>
    </w:rPr>
  </w:style>
  <w:style w:type="paragraph" w:styleId="af6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7">
    <w:name w:val="Body Text Indent"/>
    <w:basedOn w:val="a"/>
    <w:link w:val="af8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9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a">
    <w:name w:val="Заголовок таблицы"/>
    <w:basedOn w:val="af9"/>
    <w:uiPriority w:val="99"/>
    <w:rsid w:val="002B544A"/>
    <w:pPr>
      <w:jc w:val="center"/>
    </w:pPr>
    <w:rPr>
      <w:b/>
      <w:bCs/>
    </w:rPr>
  </w:style>
  <w:style w:type="character" w:styleId="afb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c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d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e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0">
    <w:name w:val="Document Map"/>
    <w:basedOn w:val="a"/>
    <w:link w:val="aff1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1A0475"/>
  </w:style>
  <w:style w:type="character" w:styleId="aff2">
    <w:name w:val="line number"/>
    <w:basedOn w:val="a0"/>
    <w:uiPriority w:val="99"/>
    <w:semiHidden/>
    <w:unhideWhenUsed/>
    <w:rsid w:val="00D1255F"/>
  </w:style>
  <w:style w:type="paragraph" w:customStyle="1" w:styleId="ConsPlusTitle">
    <w:name w:val="ConsPlusTitle"/>
    <w:rsid w:val="00E879B9"/>
    <w:pPr>
      <w:widowControl w:val="0"/>
      <w:autoSpaceDE w:val="0"/>
      <w:autoSpaceDN w:val="0"/>
    </w:pPr>
    <w:rPr>
      <w:rFonts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68918-33ED-4544-BCBA-1CC5B008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Marchenko Marina Sergeevna</cp:lastModifiedBy>
  <cp:revision>4</cp:revision>
  <cp:lastPrinted>2022-02-21T08:51:00Z</cp:lastPrinted>
  <dcterms:created xsi:type="dcterms:W3CDTF">2022-02-21T08:47:00Z</dcterms:created>
  <dcterms:modified xsi:type="dcterms:W3CDTF">2022-02-21T10:00:00Z</dcterms:modified>
</cp:coreProperties>
</file>